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"/>
        <w:tblW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6851"/>
      </w:tblGrid>
      <w:tr w:rsidR="007E7015" w14:paraId="3A169691" w14:textId="77777777" w:rsidTr="002C4DEC">
        <w:trPr>
          <w:trHeight w:val="2273"/>
        </w:trPr>
        <w:tc>
          <w:tcPr>
            <w:tcW w:w="5198" w:type="dxa"/>
          </w:tcPr>
          <w:p w14:paraId="1ACDF195" w14:textId="77777777" w:rsidR="007E7015" w:rsidRPr="0087337D" w:rsidRDefault="007E7015" w:rsidP="002C4DEC">
            <w:pPr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7337D">
              <w:rPr>
                <w:rFonts w:cstheme="minorHAnsi"/>
                <w:b/>
                <w:i/>
                <w:color w:val="000000"/>
                <w:sz w:val="20"/>
                <w:szCs w:val="20"/>
              </w:rPr>
              <w:t>URGENT REPAIRS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87337D">
              <w:rPr>
                <w:rFonts w:cstheme="minorHAnsi"/>
                <w:b/>
                <w:i/>
                <w:color w:val="000000"/>
                <w:sz w:val="20"/>
                <w:szCs w:val="20"/>
              </w:rPr>
              <w:t>fall into two categories:</w:t>
            </w:r>
          </w:p>
          <w:p w14:paraId="69B99D25" w14:textId="77777777" w:rsidR="007E7015" w:rsidRDefault="007E7015" w:rsidP="002C4DEC">
            <w:pPr>
              <w:autoSpaceDE w:val="0"/>
              <w:autoSpaceDN w:val="0"/>
              <w:adjustRightInd w:val="0"/>
              <w:spacing w:before="120"/>
              <w:ind w:left="318" w:right="246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1) </w:t>
            </w:r>
            <w:r w:rsidRPr="0087337D">
              <w:rPr>
                <w:rFonts w:cstheme="minorHAnsi"/>
                <w:b/>
                <w:i/>
                <w:color w:val="000000"/>
                <w:sz w:val="20"/>
                <w:szCs w:val="20"/>
              </w:rPr>
              <w:t>ESSENTIAL SERVICES</w:t>
            </w:r>
            <w:r w:rsidRPr="0087337D">
              <w:rPr>
                <w:rFonts w:cstheme="minorHAnsi"/>
                <w:i/>
                <w:color w:val="000000"/>
                <w:sz w:val="20"/>
                <w:szCs w:val="20"/>
              </w:rPr>
              <w:t xml:space="preserve"> are listed in the Residential Tenancies Regulations 1989 and include repairs to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:</w:t>
            </w:r>
          </w:p>
          <w:p w14:paraId="10CE813E" w14:textId="77777777" w:rsidR="007E7015" w:rsidRPr="002C4DEC" w:rsidRDefault="002C4DEC" w:rsidP="002C4DEC">
            <w:pPr>
              <w:autoSpaceDE w:val="0"/>
              <w:autoSpaceDN w:val="0"/>
              <w:adjustRightInd w:val="0"/>
              <w:ind w:left="284" w:right="246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2C4DEC">
              <w:rPr>
                <w:rFonts w:cstheme="minorHAnsi"/>
                <w:i/>
                <w:color w:val="000000"/>
                <w:sz w:val="20"/>
                <w:szCs w:val="20"/>
              </w:rPr>
              <w:t xml:space="preserve">- </w:t>
            </w:r>
            <w:r w:rsidR="007E7015" w:rsidRPr="002C4DEC">
              <w:rPr>
                <w:rFonts w:cstheme="minorHAnsi"/>
                <w:i/>
                <w:color w:val="000000"/>
                <w:sz w:val="20"/>
                <w:szCs w:val="20"/>
              </w:rPr>
              <w:t>a burst water service,</w:t>
            </w:r>
          </w:p>
          <w:p w14:paraId="5D40D11B" w14:textId="77777777" w:rsidR="007E7015" w:rsidRDefault="002C4DEC" w:rsidP="002C4DEC">
            <w:pPr>
              <w:pStyle w:val="ListParagraph"/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- </w:t>
            </w:r>
            <w:r w:rsidR="007E7015">
              <w:rPr>
                <w:rFonts w:cstheme="minorHAnsi"/>
                <w:i/>
                <w:color w:val="000000"/>
                <w:sz w:val="20"/>
                <w:szCs w:val="20"/>
              </w:rPr>
              <w:t>gas leaks,</w:t>
            </w:r>
          </w:p>
          <w:p w14:paraId="1AA2F1BF" w14:textId="77777777" w:rsidR="007E7015" w:rsidRDefault="002C4DEC" w:rsidP="002C4DEC">
            <w:pPr>
              <w:pStyle w:val="ListParagraph"/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- </w:t>
            </w:r>
            <w:r w:rsidR="007E7015">
              <w:rPr>
                <w:rFonts w:cstheme="minorHAnsi"/>
                <w:i/>
                <w:color w:val="000000"/>
                <w:sz w:val="20"/>
                <w:szCs w:val="20"/>
              </w:rPr>
              <w:t>broken hot water system,</w:t>
            </w:r>
          </w:p>
          <w:p w14:paraId="7820E64E" w14:textId="77777777" w:rsidR="007E7015" w:rsidRDefault="002C4DEC" w:rsidP="002C4DEC">
            <w:pPr>
              <w:pStyle w:val="ListParagraph"/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- </w:t>
            </w:r>
            <w:r w:rsidR="007E7015">
              <w:rPr>
                <w:rFonts w:cstheme="minorHAnsi"/>
                <w:i/>
                <w:color w:val="000000"/>
                <w:sz w:val="20"/>
                <w:szCs w:val="20"/>
              </w:rPr>
              <w:t>sewerage leaks or</w:t>
            </w:r>
          </w:p>
          <w:p w14:paraId="213027D6" w14:textId="77777777" w:rsidR="007E7015" w:rsidRDefault="002C4DEC" w:rsidP="002C4DEC">
            <w:pPr>
              <w:pStyle w:val="ListParagraph"/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- </w:t>
            </w:r>
            <w:r w:rsidR="007E7015">
              <w:rPr>
                <w:rFonts w:cstheme="minorHAnsi"/>
                <w:i/>
                <w:color w:val="000000"/>
                <w:sz w:val="20"/>
                <w:szCs w:val="20"/>
              </w:rPr>
              <w:t>dangerous electrical faults.</w:t>
            </w:r>
          </w:p>
          <w:p w14:paraId="4F750CFD" w14:textId="77777777" w:rsidR="007E7015" w:rsidRPr="0004736D" w:rsidRDefault="007E7015" w:rsidP="002C4DEC">
            <w:pPr>
              <w:autoSpaceDE w:val="0"/>
              <w:autoSpaceDN w:val="0"/>
              <w:adjustRightInd w:val="0"/>
              <w:spacing w:before="120"/>
              <w:ind w:left="318" w:right="246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2) </w:t>
            </w:r>
            <w:r w:rsidRPr="0087337D">
              <w:rPr>
                <w:rFonts w:cstheme="minorHAnsi"/>
                <w:b/>
                <w:i/>
                <w:color w:val="000000"/>
                <w:sz w:val="20"/>
                <w:szCs w:val="20"/>
              </w:rPr>
              <w:t>OTHER URGENT REPAIRS</w:t>
            </w:r>
            <w:r w:rsidRPr="0087337D">
              <w:rPr>
                <w:rFonts w:cstheme="minorHAnsi"/>
                <w:i/>
                <w:color w:val="000000"/>
                <w:sz w:val="20"/>
                <w:szCs w:val="20"/>
              </w:rPr>
              <w:t xml:space="preserve"> are those that are not an essential service, but might cause damage to the premises, injure a </w:t>
            </w:r>
            <w:proofErr w:type="gramStart"/>
            <w:r w:rsidRPr="0087337D">
              <w:rPr>
                <w:rFonts w:cstheme="minorHAnsi"/>
                <w:i/>
                <w:color w:val="000000"/>
                <w:sz w:val="20"/>
                <w:szCs w:val="20"/>
              </w:rPr>
              <w:t>person</w:t>
            </w:r>
            <w:proofErr w:type="gramEnd"/>
            <w:r w:rsidRPr="0087337D">
              <w:rPr>
                <w:rFonts w:cstheme="minorHAnsi"/>
                <w:i/>
                <w:color w:val="000000"/>
                <w:sz w:val="20"/>
                <w:szCs w:val="20"/>
              </w:rPr>
              <w:t xml:space="preserve"> or cause undue hardship o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r inconvenience to the tenant/s, e.g.: a b</w:t>
            </w:r>
            <w:r w:rsidRPr="0004736D">
              <w:rPr>
                <w:rFonts w:cstheme="minorHAnsi"/>
                <w:i/>
                <w:color w:val="000000"/>
                <w:sz w:val="20"/>
                <w:szCs w:val="20"/>
              </w:rPr>
              <w:t xml:space="preserve">roken refrigerator or washing machine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that was included in the tenancy.</w:t>
            </w:r>
          </w:p>
          <w:p w14:paraId="496556DB" w14:textId="77777777" w:rsidR="007E7015" w:rsidRPr="00471221" w:rsidRDefault="007E7015" w:rsidP="002C4DEC">
            <w:pPr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If you do need to report urgent </w:t>
            </w:r>
            <w:proofErr w:type="gramStart"/>
            <w:r>
              <w:rPr>
                <w:rFonts w:cstheme="minorHAnsi"/>
                <w:i/>
                <w:color w:val="000000"/>
                <w:sz w:val="20"/>
                <w:szCs w:val="20"/>
              </w:rPr>
              <w:t>repairs</w:t>
            </w:r>
            <w:proofErr w:type="gramEnd"/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please contact </w:t>
            </w:r>
            <w:r w:rsidRPr="0009421A">
              <w:rPr>
                <w:rFonts w:cstheme="minorHAnsi"/>
                <w:b/>
                <w:i/>
                <w:color w:val="C00000"/>
                <w:sz w:val="20"/>
                <w:szCs w:val="20"/>
              </w:rPr>
              <w:t xml:space="preserve">9273 4400 </w:t>
            </w:r>
            <w:r w:rsidRPr="007310C9">
              <w:rPr>
                <w:rFonts w:cstheme="minorHAnsi"/>
                <w:i/>
                <w:color w:val="000000"/>
                <w:sz w:val="20"/>
                <w:szCs w:val="20"/>
              </w:rPr>
              <w:t>and leave a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message with the operator with your return contact number, your property manager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, the property address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and a brief explanation of the matter.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You must also EMAIL a maintenance request form available on </w:t>
            </w:r>
            <w:proofErr w:type="gramStart"/>
            <w:r w:rsidRPr="00471221">
              <w:rPr>
                <w:rFonts w:cstheme="minorHAnsi"/>
                <w:b/>
                <w:i/>
                <w:color w:val="FF0000"/>
                <w:sz w:val="20"/>
                <w:szCs w:val="20"/>
              </w:rPr>
              <w:t>airey.com.au</w:t>
            </w:r>
            <w:proofErr w:type="gramEnd"/>
            <w:r w:rsidRPr="00471221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5FB6021C" w14:textId="77777777" w:rsidR="007E7015" w:rsidRPr="00471221" w:rsidRDefault="007E7015" w:rsidP="002C4DEC">
            <w:pPr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i/>
                <w:color w:val="000000"/>
                <w:sz w:val="18"/>
                <w:szCs w:val="20"/>
              </w:rPr>
            </w:pPr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 xml:space="preserve">Note from Res Tenancy Act: </w:t>
            </w:r>
            <w:r>
              <w:rPr>
                <w:rFonts w:cstheme="minorHAnsi"/>
                <w:i/>
                <w:color w:val="000000"/>
                <w:sz w:val="18"/>
                <w:szCs w:val="20"/>
              </w:rPr>
              <w:t>“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 xml:space="preserve">The </w:t>
            </w:r>
            <w:r>
              <w:rPr>
                <w:rFonts w:cstheme="minorHAnsi"/>
                <w:i/>
                <w:color w:val="000000"/>
                <w:sz w:val="18"/>
                <w:szCs w:val="20"/>
              </w:rPr>
              <w:t>agent/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 xml:space="preserve">lessor has 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  <w:u w:val="single"/>
              </w:rPr>
              <w:t>24 hours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 xml:space="preserve"> to take action to contact a suitable repairer and arrange for them to fix the problem if the repair is needed to a defined 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  <w:u w:val="single"/>
              </w:rPr>
              <w:t>essential service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 xml:space="preserve">, and 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  <w:u w:val="single"/>
              </w:rPr>
              <w:t>48 hours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 xml:space="preserve"> for any 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  <w:u w:val="single"/>
              </w:rPr>
              <w:t>other urgent repair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>. The repair does not need to b</w:t>
            </w:r>
            <w:r>
              <w:rPr>
                <w:rFonts w:cstheme="minorHAnsi"/>
                <w:i/>
                <w:color w:val="000000"/>
                <w:sz w:val="18"/>
                <w:szCs w:val="20"/>
              </w:rPr>
              <w:t xml:space="preserve">e fixed within this </w:t>
            </w:r>
            <w:proofErr w:type="gramStart"/>
            <w:r>
              <w:rPr>
                <w:rFonts w:cstheme="minorHAnsi"/>
                <w:i/>
                <w:color w:val="000000"/>
                <w:sz w:val="18"/>
                <w:szCs w:val="20"/>
              </w:rPr>
              <w:t>time</w:t>
            </w:r>
            <w:proofErr w:type="gramEnd"/>
            <w:r>
              <w:rPr>
                <w:rFonts w:cstheme="minorHAnsi"/>
                <w:i/>
                <w:color w:val="000000"/>
                <w:sz w:val="18"/>
                <w:szCs w:val="20"/>
              </w:rPr>
              <w:t xml:space="preserve"> but the agent/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>lessor must make an appointment with the repairer to fix the problem.</w:t>
            </w:r>
            <w:r>
              <w:rPr>
                <w:rFonts w:cstheme="minorHAnsi"/>
                <w:i/>
                <w:color w:val="000000"/>
                <w:sz w:val="18"/>
                <w:szCs w:val="20"/>
              </w:rPr>
              <w:t xml:space="preserve"> 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>If you are not able to contact</w:t>
            </w:r>
            <w:r>
              <w:rPr>
                <w:rFonts w:cstheme="minorHAnsi"/>
                <w:i/>
                <w:color w:val="000000"/>
                <w:sz w:val="18"/>
                <w:szCs w:val="20"/>
              </w:rPr>
              <w:t xml:space="preserve"> us</w:t>
            </w:r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 xml:space="preserve"> within 24 hours for an essential repair and 48 hours for an urgent </w:t>
            </w:r>
            <w:proofErr w:type="gramStart"/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>repair</w:t>
            </w:r>
            <w:proofErr w:type="gramEnd"/>
            <w:r w:rsidRPr="00471221">
              <w:rPr>
                <w:rFonts w:cstheme="minorHAnsi"/>
                <w:i/>
                <w:color w:val="000000"/>
                <w:sz w:val="18"/>
                <w:szCs w:val="20"/>
              </w:rPr>
              <w:t xml:space="preserve"> you can arrange for the repairs to be carried out by a suitably qualified repairer to the minimum extent necessary.</w:t>
            </w:r>
          </w:p>
          <w:p w14:paraId="647BD4EB" w14:textId="77777777" w:rsidR="007E7015" w:rsidRPr="007310C9" w:rsidRDefault="007E7015" w:rsidP="002C4DEC">
            <w:pPr>
              <w:autoSpaceDE w:val="0"/>
              <w:autoSpaceDN w:val="0"/>
              <w:adjustRightInd w:val="0"/>
              <w:spacing w:before="120"/>
              <w:ind w:left="318" w:right="246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>QUALIFIED REPAIRERS YOU CAN USE IN AN EMERGENCY:</w:t>
            </w:r>
          </w:p>
          <w:p w14:paraId="27159174" w14:textId="77777777" w:rsidR="00912341" w:rsidRDefault="00912341" w:rsidP="00912341">
            <w:pPr>
              <w:tabs>
                <w:tab w:val="center" w:pos="2355"/>
              </w:tabs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6D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First Choice Electrics        9301 1333</w:t>
            </w:r>
          </w:p>
          <w:p w14:paraId="0179DD25" w14:textId="77777777" w:rsidR="00912341" w:rsidRDefault="00912341" w:rsidP="00912341">
            <w:pPr>
              <w:tabs>
                <w:tab w:val="center" w:pos="2355"/>
              </w:tabs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6D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Goods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Electrical                0432 688 508</w:t>
            </w:r>
            <w:r w:rsidRPr="00766D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B258B4A" w14:textId="77777777" w:rsidR="00912341" w:rsidRPr="00766D58" w:rsidRDefault="00912341" w:rsidP="00912341">
            <w:pPr>
              <w:tabs>
                <w:tab w:val="center" w:pos="2355"/>
              </w:tabs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PPE Electrical                     0414 799 047</w:t>
            </w:r>
            <w:r w:rsidRPr="00766D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  <w:p w14:paraId="2A5D6E3A" w14:textId="77777777" w:rsidR="00912341" w:rsidRDefault="00912341" w:rsidP="00912341">
            <w:pPr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6D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Goods Plumbing               0427 201 209</w:t>
            </w:r>
          </w:p>
          <w:p w14:paraId="0487D86D" w14:textId="071CA244" w:rsidR="00224941" w:rsidRPr="00766D58" w:rsidRDefault="00224941" w:rsidP="00912341">
            <w:pPr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Action Glass                      9249 2429</w:t>
            </w:r>
          </w:p>
          <w:p w14:paraId="26F39694" w14:textId="77777777" w:rsidR="007E7015" w:rsidRDefault="007E7015" w:rsidP="002C4DEC">
            <w:pPr>
              <w:autoSpaceDE w:val="0"/>
              <w:autoSpaceDN w:val="0"/>
              <w:adjustRightInd w:val="0"/>
              <w:spacing w:before="120"/>
              <w:ind w:left="318" w:right="246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AIR CONDITIONING FAULTS</w:t>
            </w:r>
            <w:r w:rsidRPr="003C31E1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are not classed as an 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urgent repair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If your air conditioner does start to </w:t>
            </w:r>
            <w:proofErr w:type="gramStart"/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leak</w:t>
            </w:r>
            <w:proofErr w:type="gramEnd"/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please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  </w:t>
            </w:r>
            <w:r w:rsidRPr="003C31E1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DO NOT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continue to use it as you will be li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able for any subsequent damage. Check that the filter is clean.</w:t>
            </w:r>
          </w:p>
          <w:p w14:paraId="69E47C29" w14:textId="77777777" w:rsidR="007E7015" w:rsidRPr="003C31E1" w:rsidRDefault="007E7015" w:rsidP="002C4DEC">
            <w:pPr>
              <w:autoSpaceDE w:val="0"/>
              <w:autoSpaceDN w:val="0"/>
              <w:adjustRightInd w:val="0"/>
              <w:spacing w:before="120"/>
              <w:ind w:left="318" w:right="246"/>
              <w:jc w:val="both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DAMAGE TO PROPERTY/BUILDING</w:t>
            </w:r>
          </w:p>
          <w:p w14:paraId="7D7C2D46" w14:textId="77777777" w:rsidR="007E7015" w:rsidRPr="001B2514" w:rsidRDefault="007E7015" w:rsidP="002C4DEC">
            <w:pPr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B251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If damage to the property you are renting is caused maliciously by another </w:t>
            </w:r>
            <w:proofErr w:type="gramStart"/>
            <w:r w:rsidRPr="001B2514">
              <w:rPr>
                <w:rFonts w:cstheme="minorHAnsi"/>
                <w:i/>
                <w:color w:val="000000" w:themeColor="text1"/>
                <w:sz w:val="20"/>
                <w:szCs w:val="20"/>
              </w:rPr>
              <w:t>person</w:t>
            </w:r>
            <w:proofErr w:type="gramEnd"/>
            <w:r w:rsidRPr="001B251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please contact your local police </w:t>
            </w:r>
            <w:r w:rsidRPr="008C4F9E">
              <w:rPr>
                <w:rFonts w:cstheme="minorHAnsi"/>
                <w:b/>
                <w:i/>
                <w:color w:val="FF0000"/>
                <w:sz w:val="20"/>
                <w:szCs w:val="20"/>
              </w:rPr>
              <w:t>131444</w:t>
            </w:r>
            <w:r w:rsidRPr="001B251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straight away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and make a police report</w:t>
            </w:r>
            <w:r w:rsidRPr="001B2514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Be sure to get a reference number.</w:t>
            </w:r>
            <w:r w:rsidRPr="001B251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Please make a note of the report number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and then</w:t>
            </w:r>
            <w:r w:rsidRPr="001B251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contact your propert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y manager during business hours.</w:t>
            </w:r>
          </w:p>
          <w:p w14:paraId="1FE1C45A" w14:textId="77777777" w:rsidR="007E7015" w:rsidRPr="003C31E1" w:rsidRDefault="007E7015" w:rsidP="002C4DEC">
            <w:pPr>
              <w:autoSpaceDE w:val="0"/>
              <w:autoSpaceDN w:val="0"/>
              <w:adjustRightInd w:val="0"/>
              <w:spacing w:before="120"/>
              <w:ind w:left="318" w:right="246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LOCKED YOURSELF OUT?</w:t>
            </w:r>
          </w:p>
          <w:p w14:paraId="33367628" w14:textId="77777777" w:rsidR="007E7015" w:rsidRDefault="007E7015" w:rsidP="002C4DEC">
            <w:pPr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In the event you have locked yourself out you must call a locksmith </w:t>
            </w:r>
            <w:r w:rsidRPr="009E4452">
              <w:rPr>
                <w:rFonts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  <w:t>at your own cost</w:t>
            </w:r>
            <w:r w:rsidRPr="003C31E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. Airey Real Estate is only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able</w:t>
            </w:r>
            <w:r w:rsidRPr="003C31E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to supply you with keys during 'Normal Business Hours' Monday to Friday 8.30am to 5pm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(not on public holidays)</w:t>
            </w:r>
            <w:r w:rsidRPr="003C31E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We recommend this locksmith:</w:t>
            </w:r>
          </w:p>
          <w:p w14:paraId="5C0E1407" w14:textId="77777777" w:rsidR="00912341" w:rsidRDefault="00912341" w:rsidP="00912341">
            <w:pPr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Bull </w:t>
            </w:r>
            <w:r w:rsidRPr="00D54EA6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Ant</w:t>
            </w:r>
            <w:r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 Security</w:t>
            </w:r>
            <w:r w:rsidRPr="001D7637">
              <w:rPr>
                <w:rFonts w:cstheme="minorHAnsi"/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4EA6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9486 4848</w:t>
            </w:r>
          </w:p>
          <w:p w14:paraId="4B5F9E9E" w14:textId="7AE4205C" w:rsidR="007E7015" w:rsidRPr="0004736D" w:rsidRDefault="00912341" w:rsidP="00912341">
            <w:pPr>
              <w:autoSpaceDE w:val="0"/>
              <w:autoSpaceDN w:val="0"/>
              <w:adjustRightInd w:val="0"/>
              <w:ind w:left="318" w:right="246"/>
              <w:jc w:val="both"/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Guv’nor</w:t>
            </w:r>
            <w:proofErr w:type="spellEnd"/>
            <w:r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 xml:space="preserve"> Locksmiths     6555 7792</w:t>
            </w:r>
          </w:p>
        </w:tc>
        <w:tc>
          <w:tcPr>
            <w:tcW w:w="6851" w:type="dxa"/>
          </w:tcPr>
          <w:p w14:paraId="2E54F52E" w14:textId="77777777" w:rsidR="007E7015" w:rsidRPr="003C31E1" w:rsidRDefault="007E7015" w:rsidP="002C4DEC">
            <w:pPr>
              <w:autoSpaceDE w:val="0"/>
              <w:autoSpaceDN w:val="0"/>
              <w:adjustRightInd w:val="0"/>
              <w:ind w:right="317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081DB3">
              <w:rPr>
                <w:rFonts w:cstheme="minorHAnsi"/>
                <w:b/>
                <w:i/>
                <w:color w:val="000000"/>
                <w:sz w:val="20"/>
                <w:szCs w:val="20"/>
                <w:u w:val="single"/>
              </w:rPr>
              <w:t>BEFORE</w:t>
            </w:r>
            <w:r w:rsidRPr="003C31E1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 calling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for </w:t>
            </w:r>
            <w:r w:rsidRPr="003C31E1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emergency service, 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</w:rPr>
              <w:t>c</w:t>
            </w:r>
            <w:r w:rsidRPr="003C31E1">
              <w:rPr>
                <w:rFonts w:cstheme="minorHAnsi"/>
                <w:b/>
                <w:i/>
                <w:color w:val="000000"/>
                <w:sz w:val="20"/>
                <w:szCs w:val="20"/>
              </w:rPr>
              <w:t>heck the following:</w:t>
            </w:r>
          </w:p>
          <w:p w14:paraId="0C4EC120" w14:textId="77777777" w:rsidR="007E7015" w:rsidRPr="003C31E1" w:rsidRDefault="007E7015" w:rsidP="002C4DEC">
            <w:pPr>
              <w:autoSpaceDE w:val="0"/>
              <w:autoSpaceDN w:val="0"/>
              <w:adjustRightInd w:val="0"/>
              <w:spacing w:before="60"/>
              <w:ind w:right="317"/>
              <w:jc w:val="both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NO POWER/ELECTRICITY</w:t>
            </w:r>
          </w:p>
          <w:p w14:paraId="4453B32E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Check power board/met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er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box and confirm all switches are pointed to the "on" position.</w:t>
            </w:r>
          </w:p>
          <w:p w14:paraId="5A0DBB49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Check that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your electricity bill is paid up to date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!</w:t>
            </w:r>
          </w:p>
          <w:p w14:paraId="5BD6B59C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Contact </w:t>
            </w:r>
            <w:r w:rsidRPr="00471221">
              <w:rPr>
                <w:rFonts w:cstheme="minorHAnsi"/>
                <w:b/>
                <w:i/>
                <w:color w:val="FF0000"/>
                <w:sz w:val="20"/>
                <w:szCs w:val="20"/>
              </w:rPr>
              <w:t>Western Power</w:t>
            </w:r>
            <w:r w:rsidRPr="00471221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on </w:t>
            </w:r>
            <w:r w:rsidRPr="008C4F9E">
              <w:rPr>
                <w:rFonts w:cstheme="minorHAnsi"/>
                <w:b/>
                <w:i/>
                <w:color w:val="FF0000"/>
                <w:sz w:val="20"/>
                <w:szCs w:val="20"/>
              </w:rPr>
              <w:t>13 13 51</w:t>
            </w:r>
            <w:r w:rsidRPr="008C4F9E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and check if they are aware of any power outages in the area.</w:t>
            </w:r>
          </w:p>
          <w:p w14:paraId="5702168F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C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heck with a neighbour and confirm if they are experiencing the same issue.</w:t>
            </w:r>
          </w:p>
          <w:p w14:paraId="06285394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If your lights are working but your power points are </w:t>
            </w:r>
            <w:r w:rsidRPr="003C31E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NOT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firstly </w:t>
            </w:r>
            <w:r w:rsidRPr="00471221">
              <w:rPr>
                <w:rFonts w:cstheme="minorHAnsi"/>
                <w:b/>
                <w:i/>
                <w:color w:val="000000"/>
                <w:sz w:val="20"/>
                <w:szCs w:val="20"/>
              </w:rPr>
              <w:t>switch off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all power points throughout the entire property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including garage and sheds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and </w:t>
            </w:r>
            <w:r w:rsidRPr="00471221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unplug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all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electrical appliances.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Once this is done go to your power board/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met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er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box and make sure all the switches are 'on'. </w:t>
            </w:r>
            <w:r w:rsidRPr="00471221">
              <w:rPr>
                <w:rFonts w:cstheme="minorHAnsi"/>
                <w:b/>
                <w:i/>
                <w:color w:val="000000"/>
                <w:sz w:val="20"/>
                <w:szCs w:val="20"/>
              </w:rPr>
              <w:t>Then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plug in your appliances one by one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starting with kettle, iron, hotplate, toaster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. If the power flicks off again then the last appliance plugged in is your offender. Do NOT continue to use this appliance as it is faulty.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Note: you will be liable for the cost of the electrician if YOUR appliance is found to be at fault.</w:t>
            </w:r>
          </w:p>
          <w:p w14:paraId="541B1042" w14:textId="77777777" w:rsidR="007E7015" w:rsidRPr="003C31E1" w:rsidRDefault="007E7015" w:rsidP="002C4DEC">
            <w:pPr>
              <w:autoSpaceDE w:val="0"/>
              <w:autoSpaceDN w:val="0"/>
              <w:adjustRightInd w:val="0"/>
              <w:spacing w:before="60"/>
              <w:ind w:right="317"/>
              <w:jc w:val="both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NO HOT WATER</w:t>
            </w:r>
          </w:p>
          <w:p w14:paraId="2D4B965C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Check power board/met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er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box and confirm all switches are pointed to the "on" position.</w:t>
            </w:r>
          </w:p>
          <w:p w14:paraId="47D40DDB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Make sure your electricity or gas bill is paid up to date and disconnection hasn't taken place.</w:t>
            </w:r>
          </w:p>
          <w:p w14:paraId="2D245A82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Contact </w:t>
            </w:r>
            <w:hyperlink r:id="rId8" w:history="1">
              <w:r w:rsidRPr="00471221">
                <w:rPr>
                  <w:rStyle w:val="Hyperlink"/>
                  <w:rFonts w:cstheme="minorHAnsi"/>
                  <w:b/>
                  <w:i/>
                  <w:color w:val="FF0000"/>
                  <w:sz w:val="20"/>
                  <w:szCs w:val="20"/>
                  <w:u w:val="none"/>
                </w:rPr>
                <w:t>Your</w:t>
              </w:r>
            </w:hyperlink>
            <w:r w:rsidRPr="00471221">
              <w:rPr>
                <w:rStyle w:val="Hyperlink"/>
                <w:rFonts w:cstheme="minorHAnsi"/>
                <w:b/>
                <w:i/>
                <w:color w:val="FF0000"/>
                <w:sz w:val="20"/>
                <w:szCs w:val="20"/>
                <w:u w:val="none"/>
              </w:rPr>
              <w:t xml:space="preserve"> gas supplier </w:t>
            </w:r>
            <w:r w:rsidRPr="00471221">
              <w:rPr>
                <w:rFonts w:cstheme="minorHAnsi"/>
                <w:i/>
                <w:color w:val="000000" w:themeColor="text1"/>
                <w:sz w:val="20"/>
                <w:szCs w:val="20"/>
              </w:rPr>
              <w:t>and</w:t>
            </w:r>
            <w:r w:rsidRPr="00471221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check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for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gas outages in the area.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Also available on internet</w:t>
            </w:r>
          </w:p>
          <w:p w14:paraId="66B0FFCC" w14:textId="77777777" w:rsidR="007E7015" w:rsidRPr="000444BC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If you have a gas hot water system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,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please ensure the pilot light is </w:t>
            </w:r>
            <w:proofErr w:type="gramStart"/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lit at all times</w:t>
            </w:r>
            <w:proofErr w:type="gramEnd"/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. It is a good idea to familiarise yourself with how your system operates </w:t>
            </w:r>
            <w:proofErr w:type="gramStart"/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early on in the</w:t>
            </w:r>
            <w:proofErr w:type="gramEnd"/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tenancy.</w:t>
            </w:r>
          </w:p>
          <w:p w14:paraId="2F521565" w14:textId="77777777" w:rsidR="007E7015" w:rsidRDefault="007E7015" w:rsidP="002C4DEC">
            <w:pPr>
              <w:autoSpaceDE w:val="0"/>
              <w:autoSpaceDN w:val="0"/>
              <w:adjustRightInd w:val="0"/>
              <w:ind w:right="317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733ECB">
              <w:rPr>
                <w:rFonts w:cstheme="minorHAnsi"/>
                <w:b/>
                <w:i/>
                <w:color w:val="000000"/>
                <w:sz w:val="20"/>
                <w:szCs w:val="20"/>
              </w:rPr>
              <w:t>SEWERAGE / NO WATER SUPPLY</w:t>
            </w:r>
          </w:p>
          <w:p w14:paraId="7B0B86D3" w14:textId="77777777" w:rsidR="007E7015" w:rsidRPr="00A12C14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Style w:val="SubtleEmphasis"/>
                <w:rFonts w:cstheme="minorHAnsi"/>
                <w:b/>
                <w:iCs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No water supply check with the water </w:t>
            </w:r>
            <w:proofErr w:type="spellStart"/>
            <w:r>
              <w:rPr>
                <w:rFonts w:cstheme="minorHAnsi"/>
                <w:i/>
                <w:color w:val="000000"/>
                <w:sz w:val="20"/>
                <w:szCs w:val="20"/>
              </w:rPr>
              <w:t>corp</w:t>
            </w:r>
            <w:proofErr w:type="spellEnd"/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website to see if the water supply to your area </w:t>
            </w:r>
            <w:proofErr w:type="gramStart"/>
            <w:r>
              <w:rPr>
                <w:rFonts w:cstheme="minorHAnsi"/>
                <w:i/>
                <w:color w:val="000000"/>
                <w:sz w:val="20"/>
                <w:szCs w:val="20"/>
              </w:rPr>
              <w:t>has been temporarily been</w:t>
            </w:r>
            <w:proofErr w:type="gramEnd"/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cut off and to </w:t>
            </w:r>
            <w:r w:rsidRPr="00A12C14">
              <w:rPr>
                <w:rStyle w:val="SubtleEmphasis"/>
                <w:color w:val="auto"/>
              </w:rPr>
              <w:t>be advised when it will be restored</w:t>
            </w:r>
          </w:p>
          <w:p w14:paraId="04404345" w14:textId="77777777" w:rsidR="007E7015" w:rsidRPr="00A12C14" w:rsidRDefault="00860F6A" w:rsidP="002C4DEC">
            <w:pPr>
              <w:pStyle w:val="ListParagraph"/>
              <w:autoSpaceDE w:val="0"/>
              <w:autoSpaceDN w:val="0"/>
              <w:adjustRightInd w:val="0"/>
              <w:ind w:left="389" w:right="317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hyperlink r:id="rId9" w:history="1">
              <w:r w:rsidR="007E7015" w:rsidRPr="00A12C14">
                <w:rPr>
                  <w:rStyle w:val="Hyperlink"/>
                  <w:b/>
                  <w:i/>
                  <w:color w:val="auto"/>
                  <w:sz w:val="20"/>
                  <w:szCs w:val="20"/>
                  <w:u w:val="none"/>
                </w:rPr>
                <w:t>www.watercorporation.com.au/Outages-and-works</w:t>
              </w:r>
            </w:hyperlink>
          </w:p>
          <w:p w14:paraId="30614FDC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For overflowing sewerage firstly contact water </w:t>
            </w:r>
            <w:proofErr w:type="spellStart"/>
            <w:r>
              <w:rPr>
                <w:rFonts w:cstheme="minorHAnsi"/>
                <w:i/>
                <w:color w:val="000000"/>
                <w:sz w:val="20"/>
                <w:szCs w:val="20"/>
              </w:rPr>
              <w:t>corp</w:t>
            </w:r>
            <w:proofErr w:type="spellEnd"/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131375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to ensure this is not covered by them before contacting 92734400</w:t>
            </w:r>
          </w:p>
          <w:p w14:paraId="204181B1" w14:textId="77777777" w:rsidR="007E7015" w:rsidRPr="003C31E1" w:rsidRDefault="007E7015" w:rsidP="002C4DEC">
            <w:pPr>
              <w:autoSpaceDE w:val="0"/>
              <w:autoSpaceDN w:val="0"/>
              <w:adjustRightInd w:val="0"/>
              <w:spacing w:before="60"/>
              <w:ind w:right="317"/>
              <w:jc w:val="both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RUNNING TAP/BURST PIPE</w:t>
            </w:r>
          </w:p>
          <w:p w14:paraId="0C1923D1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If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you have a </w:t>
            </w:r>
            <w:r w:rsidRPr="008C08B6"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  <w:t>major water leak or burst pipe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turn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off the main w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ater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supply usuall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y located somewhere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just inside the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front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boundary of your property. </w:t>
            </w:r>
            <w:r w:rsidRPr="008C08B6">
              <w:rPr>
                <w:rFonts w:cstheme="minorHAnsi"/>
                <w:i/>
                <w:color w:val="000000"/>
                <w:sz w:val="18"/>
                <w:szCs w:val="20"/>
              </w:rPr>
              <w:t>(Units and Apartments look for your water isolation tap in the laundry, bathroom or under kitchen sink)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Then call 92734400 for emergency assistance.</w:t>
            </w:r>
          </w:p>
          <w:p w14:paraId="3B7FCB76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C08B6">
              <w:rPr>
                <w:rFonts w:cstheme="minorHAnsi"/>
                <w:i/>
                <w:color w:val="000000"/>
                <w:sz w:val="20"/>
                <w:szCs w:val="20"/>
              </w:rPr>
              <w:t>If you have steadily leaking tap, more than just a drip or very slow leak, please turn the main water supply off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. Then call 92734400 for further assistance or advice.</w:t>
            </w:r>
          </w:p>
          <w:p w14:paraId="30AD5319" w14:textId="77777777" w:rsidR="007E7015" w:rsidRPr="008C4F9E" w:rsidRDefault="007E7015" w:rsidP="002C4DEC">
            <w:pPr>
              <w:autoSpaceDE w:val="0"/>
              <w:autoSpaceDN w:val="0"/>
              <w:adjustRightInd w:val="0"/>
              <w:spacing w:before="60"/>
              <w:ind w:right="317"/>
              <w:jc w:val="both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8C4F9E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GAS LEAK</w:t>
            </w:r>
          </w:p>
          <w:p w14:paraId="0459A8C6" w14:textId="77777777" w:rsidR="007E7015" w:rsidRPr="003C31E1" w:rsidRDefault="007E7015" w:rsidP="002C4DEC">
            <w:pPr>
              <w:pStyle w:val="ListParagraph"/>
              <w:autoSpaceDE w:val="0"/>
              <w:autoSpaceDN w:val="0"/>
              <w:adjustRightInd w:val="0"/>
              <w:ind w:left="389" w:right="317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If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you smell gas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turn off t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he main gas supply in the met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er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box immediately.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Turn off electrical appliances and anything that cause a spark. Then call YOUR GAS SUPPLIER </w:t>
            </w:r>
            <w:proofErr w:type="spellStart"/>
            <w:proofErr w:type="gramStart"/>
            <w:r>
              <w:rPr>
                <w:rFonts w:cstheme="minorHAnsi"/>
                <w:i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  <w:sz w:val="20"/>
                <w:szCs w:val="20"/>
              </w:rPr>
              <w:t>Kleenheat</w:t>
            </w:r>
            <w:proofErr w:type="spellEnd"/>
            <w:r>
              <w:rPr>
                <w:rFonts w:cstheme="minorHAnsi"/>
                <w:i/>
                <w:color w:val="000000"/>
                <w:sz w:val="20"/>
                <w:szCs w:val="20"/>
              </w:rPr>
              <w:t>, Alinta, and leave the property.</w:t>
            </w:r>
          </w:p>
          <w:p w14:paraId="7EAC5A5D" w14:textId="77777777" w:rsidR="007E7015" w:rsidRPr="003C31E1" w:rsidRDefault="007E7015" w:rsidP="002C4DEC">
            <w:pPr>
              <w:autoSpaceDE w:val="0"/>
              <w:autoSpaceDN w:val="0"/>
              <w:adjustRightInd w:val="0"/>
              <w:spacing w:before="60"/>
              <w:ind w:right="317"/>
              <w:jc w:val="both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ELECTRICAL FAULT</w:t>
            </w:r>
          </w:p>
          <w:p w14:paraId="3513A8F5" w14:textId="77777777" w:rsidR="007E7015" w:rsidRPr="003C31E1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If an electrical fault happens during your tenancy and there are live </w:t>
            </w:r>
            <w:proofErr w:type="gramStart"/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wires</w:t>
            </w:r>
            <w:proofErr w:type="gramEnd"/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 xml:space="preserve"> or a fire started by a fault please call </w:t>
            </w:r>
            <w:r w:rsidRPr="008C4F9E">
              <w:rPr>
                <w:rFonts w:cstheme="minorHAnsi"/>
                <w:b/>
                <w:i/>
                <w:color w:val="FF0000"/>
                <w:sz w:val="20"/>
                <w:szCs w:val="20"/>
              </w:rPr>
              <w:t>000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and ask for </w:t>
            </w:r>
            <w:r w:rsidRPr="008C4F9E">
              <w:rPr>
                <w:rFonts w:cstheme="minorHAnsi"/>
                <w:i/>
                <w:color w:val="FF0000"/>
                <w:sz w:val="20"/>
                <w:szCs w:val="20"/>
              </w:rPr>
              <w:t xml:space="preserve">FIRE BRIGADE </w:t>
            </w:r>
            <w:r w:rsidRPr="003C31E1">
              <w:rPr>
                <w:rFonts w:cstheme="minorHAnsi"/>
                <w:i/>
                <w:color w:val="000000"/>
                <w:sz w:val="20"/>
                <w:szCs w:val="20"/>
              </w:rPr>
              <w:t>IMMEDIATELY.</w:t>
            </w:r>
          </w:p>
          <w:p w14:paraId="4E458C8E" w14:textId="77777777" w:rsidR="007E7015" w:rsidRPr="003C31E1" w:rsidRDefault="007E7015" w:rsidP="002C4DEC">
            <w:pPr>
              <w:autoSpaceDE w:val="0"/>
              <w:autoSpaceDN w:val="0"/>
              <w:adjustRightInd w:val="0"/>
              <w:spacing w:before="60"/>
              <w:ind w:right="317"/>
              <w:jc w:val="both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C31E1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STORM DAMAGE</w:t>
            </w:r>
          </w:p>
          <w:p w14:paraId="5D2DFD59" w14:textId="77777777" w:rsidR="007E7015" w:rsidRPr="001D7637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1D7637">
              <w:rPr>
                <w:rFonts w:cstheme="minorHAnsi"/>
                <w:i/>
                <w:color w:val="000000"/>
                <w:sz w:val="20"/>
                <w:szCs w:val="20"/>
              </w:rPr>
              <w:t xml:space="preserve">If at any time you experience damage during a storm, please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send a maintenance request found on our web site </w:t>
            </w:r>
            <w:r w:rsidRPr="001B2514">
              <w:rPr>
                <w:rFonts w:cstheme="minorHAnsi"/>
                <w:b/>
                <w:i/>
                <w:color w:val="000000"/>
                <w:sz w:val="20"/>
                <w:szCs w:val="20"/>
              </w:rPr>
              <w:t>airey.com.au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or call </w:t>
            </w:r>
            <w:r w:rsidRPr="003A376B">
              <w:rPr>
                <w:rFonts w:cstheme="minorHAnsi"/>
                <w:b/>
                <w:i/>
                <w:color w:val="C00000"/>
                <w:sz w:val="20"/>
                <w:szCs w:val="20"/>
              </w:rPr>
              <w:t>9273 4400</w:t>
            </w:r>
            <w:r w:rsidRPr="003A376B">
              <w:rPr>
                <w:rFonts w:cstheme="minorHAnsi"/>
                <w:i/>
                <w:color w:val="C00000"/>
                <w:sz w:val="20"/>
                <w:szCs w:val="20"/>
              </w:rPr>
              <w:t xml:space="preserve"> </w:t>
            </w:r>
            <w:r w:rsidRPr="001D7637">
              <w:rPr>
                <w:rFonts w:cstheme="minorHAnsi"/>
                <w:i/>
                <w:color w:val="000000"/>
                <w:sz w:val="20"/>
                <w:szCs w:val="20"/>
              </w:rPr>
              <w:t xml:space="preserve">to report to us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and </w:t>
            </w:r>
            <w:r w:rsidRPr="001D7637">
              <w:rPr>
                <w:rFonts w:cstheme="minorHAnsi"/>
                <w:i/>
                <w:color w:val="000000"/>
                <w:sz w:val="20"/>
                <w:szCs w:val="20"/>
              </w:rPr>
              <w:t>for actioning repairs.</w:t>
            </w:r>
          </w:p>
          <w:p w14:paraId="485D3066" w14:textId="77777777" w:rsidR="007E7015" w:rsidRPr="001D7637" w:rsidRDefault="007E7015" w:rsidP="002C4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9" w:right="317" w:hanging="219"/>
              <w:jc w:val="both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1D7637">
              <w:rPr>
                <w:rFonts w:cstheme="minorHAnsi"/>
                <w:i/>
                <w:color w:val="000000"/>
                <w:sz w:val="20"/>
                <w:szCs w:val="20"/>
              </w:rPr>
              <w:t>If the damage is severe and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/or</w:t>
            </w:r>
            <w:r w:rsidRPr="001D7637">
              <w:rPr>
                <w:rFonts w:cstheme="minorHAnsi"/>
                <w:i/>
                <w:color w:val="000000"/>
                <w:sz w:val="20"/>
                <w:szCs w:val="20"/>
              </w:rPr>
              <w:t xml:space="preserve"> life threatening, please contact the </w:t>
            </w:r>
            <w:hyperlink r:id="rId10" w:history="1">
              <w:r w:rsidRPr="001D7637">
                <w:rPr>
                  <w:rStyle w:val="Hyperlink"/>
                  <w:rFonts w:cstheme="minorHAnsi"/>
                  <w:b/>
                  <w:i/>
                  <w:sz w:val="20"/>
                  <w:szCs w:val="20"/>
                </w:rPr>
                <w:t>State Emergency Service</w:t>
              </w:r>
            </w:hyperlink>
            <w:r w:rsidRPr="001D7637">
              <w:rPr>
                <w:rFonts w:cstheme="minorHAnsi"/>
                <w:i/>
                <w:color w:val="000000"/>
                <w:sz w:val="20"/>
                <w:szCs w:val="20"/>
              </w:rPr>
              <w:t xml:space="preserve"> (SES) on </w:t>
            </w:r>
            <w:r w:rsidRPr="008C4F9E">
              <w:rPr>
                <w:rFonts w:cstheme="minorHAnsi"/>
                <w:b/>
                <w:i/>
                <w:color w:val="FF0000"/>
                <w:sz w:val="20"/>
                <w:szCs w:val="20"/>
              </w:rPr>
              <w:t>13 25 00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F9B0688" w14:textId="77777777" w:rsidR="00E124B1" w:rsidRDefault="00860F6A" w:rsidP="00860F6A"/>
    <w:sectPr w:rsidR="00E124B1" w:rsidSect="00993BE8">
      <w:headerReference w:type="default" r:id="rId11"/>
      <w:footerReference w:type="default" r:id="rId12"/>
      <w:pgSz w:w="11906" w:h="16838" w:code="9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382E" w14:textId="77777777" w:rsidR="0037127E" w:rsidRDefault="0037127E" w:rsidP="0037127E">
      <w:r>
        <w:separator/>
      </w:r>
    </w:p>
  </w:endnote>
  <w:endnote w:type="continuationSeparator" w:id="0">
    <w:p w14:paraId="78935A89" w14:textId="77777777" w:rsidR="0037127E" w:rsidRDefault="0037127E" w:rsidP="0037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A38E" w14:textId="77777777" w:rsidR="0037127E" w:rsidRPr="0037127E" w:rsidRDefault="0037127E">
    <w:pPr>
      <w:pStyle w:val="Footer"/>
      <w:rPr>
        <w:sz w:val="16"/>
      </w:rPr>
    </w:pPr>
    <w:r w:rsidRPr="0037127E">
      <w:rPr>
        <w:sz w:val="16"/>
      </w:rPr>
      <w:fldChar w:fldCharType="begin"/>
    </w:r>
    <w:r w:rsidRPr="0037127E">
      <w:rPr>
        <w:sz w:val="16"/>
      </w:rPr>
      <w:instrText xml:space="preserve"> FILENAME \p \* MERGEFORMAT </w:instrText>
    </w:r>
    <w:r w:rsidRPr="0037127E">
      <w:rPr>
        <w:sz w:val="16"/>
      </w:rPr>
      <w:fldChar w:fldCharType="separate"/>
    </w:r>
    <w:r w:rsidR="00A25E84">
      <w:rPr>
        <w:noProof/>
        <w:sz w:val="16"/>
      </w:rPr>
      <w:t>P:\TENANT INFO\Emergency Info for Tenants\Tenants Emergency Checklist_2020.docx</w:t>
    </w:r>
    <w:r w:rsidRPr="0037127E">
      <w:rPr>
        <w:sz w:val="16"/>
      </w:rPr>
      <w:fldChar w:fldCharType="end"/>
    </w:r>
    <w:r w:rsidRPr="0037127E">
      <w:rPr>
        <w:sz w:val="16"/>
      </w:rPr>
      <w:fldChar w:fldCharType="begin"/>
    </w:r>
    <w:r w:rsidRPr="0037127E">
      <w:rPr>
        <w:sz w:val="16"/>
      </w:rPr>
      <w:instrText xml:space="preserve"> FILENAME \* MERGEFORMAT </w:instrText>
    </w:r>
    <w:r w:rsidRPr="0037127E">
      <w:rPr>
        <w:sz w:val="16"/>
      </w:rPr>
      <w:fldChar w:fldCharType="separate"/>
    </w:r>
    <w:r w:rsidR="00A25E84">
      <w:rPr>
        <w:noProof/>
        <w:sz w:val="16"/>
      </w:rPr>
      <w:t>Tenants Emergency Checklist_2020</w:t>
    </w:r>
    <w:r w:rsidRPr="0037127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3851" w14:textId="77777777" w:rsidR="0037127E" w:rsidRDefault="0037127E" w:rsidP="0037127E">
      <w:r>
        <w:separator/>
      </w:r>
    </w:p>
  </w:footnote>
  <w:footnote w:type="continuationSeparator" w:id="0">
    <w:p w14:paraId="2DC597BD" w14:textId="77777777" w:rsidR="0037127E" w:rsidRDefault="0037127E" w:rsidP="0037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F324" w14:textId="7F4BD31E" w:rsidR="0037127E" w:rsidRPr="00912341" w:rsidRDefault="00912341" w:rsidP="00912341">
    <w:pPr>
      <w:pStyle w:val="Header"/>
    </w:pPr>
    <w:r w:rsidRPr="009616C3">
      <w:rPr>
        <w:rFonts w:cstheme="minorHAnsi"/>
        <w:b/>
        <w:i/>
        <w:color w:val="FF0000"/>
        <w:sz w:val="24"/>
        <w:szCs w:val="24"/>
      </w:rPr>
      <w:t>Tenant Emergency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38D"/>
    <w:multiLevelType w:val="hybridMultilevel"/>
    <w:tmpl w:val="6AE07C1C"/>
    <w:lvl w:ilvl="0" w:tplc="239C65B0">
      <w:start w:val="9273"/>
      <w:numFmt w:val="bullet"/>
      <w:lvlText w:val="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1222"/>
    <w:multiLevelType w:val="hybridMultilevel"/>
    <w:tmpl w:val="B5F4D5A0"/>
    <w:lvl w:ilvl="0" w:tplc="7704397A">
      <w:start w:val="927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425557">
    <w:abstractNumId w:val="0"/>
  </w:num>
  <w:num w:numId="2" w16cid:durableId="153735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7E"/>
    <w:rsid w:val="0001365C"/>
    <w:rsid w:val="000444BC"/>
    <w:rsid w:val="000C12D5"/>
    <w:rsid w:val="00224941"/>
    <w:rsid w:val="002C4DEC"/>
    <w:rsid w:val="002D67BF"/>
    <w:rsid w:val="0037127E"/>
    <w:rsid w:val="00443FD9"/>
    <w:rsid w:val="00447470"/>
    <w:rsid w:val="00480E84"/>
    <w:rsid w:val="005A7F24"/>
    <w:rsid w:val="005F391F"/>
    <w:rsid w:val="00733ECB"/>
    <w:rsid w:val="007E7015"/>
    <w:rsid w:val="00860F6A"/>
    <w:rsid w:val="008F1F0F"/>
    <w:rsid w:val="00912341"/>
    <w:rsid w:val="00993BE8"/>
    <w:rsid w:val="00A12C14"/>
    <w:rsid w:val="00A25E84"/>
    <w:rsid w:val="00AD391E"/>
    <w:rsid w:val="00AD4A8F"/>
    <w:rsid w:val="00B254E4"/>
    <w:rsid w:val="00B75AAA"/>
    <w:rsid w:val="00D54EA6"/>
    <w:rsid w:val="00E26582"/>
    <w:rsid w:val="00E54A0C"/>
    <w:rsid w:val="00EC2420"/>
    <w:rsid w:val="00F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9C9EBE"/>
  <w15:chartTrackingRefBased/>
  <w15:docId w15:val="{5D69E484-2627-40C5-ABFF-CF8FCF9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2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27E"/>
  </w:style>
  <w:style w:type="paragraph" w:styleId="Footer">
    <w:name w:val="footer"/>
    <w:basedOn w:val="Normal"/>
    <w:link w:val="FooterChar"/>
    <w:uiPriority w:val="99"/>
    <w:unhideWhenUsed/>
    <w:rsid w:val="00371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27E"/>
  </w:style>
  <w:style w:type="paragraph" w:styleId="BalloonText">
    <w:name w:val="Balloon Text"/>
    <w:basedOn w:val="Normal"/>
    <w:link w:val="BalloonTextChar"/>
    <w:uiPriority w:val="99"/>
    <w:semiHidden/>
    <w:unhideWhenUsed/>
    <w:rsid w:val="00443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D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C14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A12C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ntaenergy.com.au/WA/Contact-Us/Contact-Inform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fes.wa.gov.au/aboutus/operationalinformation/Pages/stateemergencyserv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tercorporation.com.au/Outages-and-wor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89FF-A4DB-446D-BEF5-824C93C1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Airey</dc:creator>
  <cp:keywords/>
  <dc:description/>
  <cp:lastModifiedBy>Rachel Ridout</cp:lastModifiedBy>
  <cp:revision>8</cp:revision>
  <cp:lastPrinted>2020-08-07T03:56:00Z</cp:lastPrinted>
  <dcterms:created xsi:type="dcterms:W3CDTF">2020-08-07T03:39:00Z</dcterms:created>
  <dcterms:modified xsi:type="dcterms:W3CDTF">2023-04-13T02:27:00Z</dcterms:modified>
</cp:coreProperties>
</file>